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269711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verzia</w:t>
      </w:r>
      <w:proofErr w:type="spellEnd"/>
      <w:r w:rsidRPr="00196634">
        <w:rPr>
          <w:rFonts w:ascii="Cambria Math" w:hAnsi="Cambria Math" w:cs="Cambria Math"/>
        </w:rPr>
        <w:t xml:space="preserve"> V 2.0 </w:t>
      </w:r>
    </w:p>
    <w:p w14:paraId="3C7E2C8F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pozlátený</w:t>
      </w:r>
      <w:proofErr w:type="spellEnd"/>
    </w:p>
    <w:p w14:paraId="4F804B6E" w14:textId="77777777" w:rsidR="00196634" w:rsidRPr="00196634" w:rsidRDefault="00196634" w:rsidP="00196634">
      <w:pPr>
        <w:rPr>
          <w:rFonts w:ascii="Cambria Math" w:hAnsi="Cambria Math" w:cs="Cambria Math"/>
        </w:rPr>
      </w:pPr>
      <w:r w:rsidRPr="00196634">
        <w:rPr>
          <w:rFonts w:ascii="Cambria Math" w:hAnsi="Cambria Math" w:cs="Cambria Math"/>
        </w:rPr>
        <w:t xml:space="preserve">“A” </w:t>
      </w:r>
      <w:proofErr w:type="spellStart"/>
      <w:r w:rsidRPr="00196634">
        <w:rPr>
          <w:rFonts w:ascii="Cambria Math" w:hAnsi="Cambria Math" w:cs="Cambria Math"/>
        </w:rPr>
        <w:t>vidlica</w:t>
      </w:r>
      <w:proofErr w:type="spellEnd"/>
      <w:r w:rsidRPr="00196634">
        <w:rPr>
          <w:rFonts w:ascii="Cambria Math" w:hAnsi="Cambria Math" w:cs="Cambria Math"/>
        </w:rPr>
        <w:t xml:space="preserve"> - “A” </w:t>
      </w:r>
      <w:proofErr w:type="spellStart"/>
      <w:r w:rsidRPr="00196634">
        <w:rPr>
          <w:rFonts w:ascii="Cambria Math" w:hAnsi="Cambria Math" w:cs="Cambria Math"/>
        </w:rPr>
        <w:t>vidlica</w:t>
      </w:r>
      <w:proofErr w:type="spellEnd"/>
    </w:p>
    <w:p w14:paraId="07DAA0DE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bez</w:t>
      </w:r>
      <w:proofErr w:type="spellEnd"/>
      <w:r w:rsidRPr="00196634">
        <w:rPr>
          <w:rFonts w:ascii="Cambria Math" w:hAnsi="Cambria Math" w:cs="Cambria Math"/>
        </w:rPr>
        <w:t xml:space="preserve"> </w:t>
      </w:r>
      <w:proofErr w:type="spellStart"/>
      <w:r w:rsidRPr="00196634">
        <w:rPr>
          <w:rFonts w:ascii="Cambria Math" w:hAnsi="Cambria Math" w:cs="Cambria Math"/>
        </w:rPr>
        <w:t>možnosti</w:t>
      </w:r>
      <w:proofErr w:type="spellEnd"/>
      <w:r w:rsidRPr="00196634">
        <w:rPr>
          <w:rFonts w:ascii="Cambria Math" w:hAnsi="Cambria Math" w:cs="Cambria Math"/>
        </w:rPr>
        <w:t xml:space="preserve"> </w:t>
      </w:r>
      <w:proofErr w:type="spellStart"/>
      <w:r w:rsidRPr="00196634">
        <w:rPr>
          <w:rFonts w:ascii="Cambria Math" w:hAnsi="Cambria Math" w:cs="Cambria Math"/>
        </w:rPr>
        <w:t>otáčania</w:t>
      </w:r>
      <w:proofErr w:type="spellEnd"/>
      <w:r w:rsidRPr="00196634">
        <w:rPr>
          <w:rFonts w:ascii="Cambria Math" w:hAnsi="Cambria Math" w:cs="Cambria Math"/>
        </w:rPr>
        <w:t xml:space="preserve"> </w:t>
      </w:r>
    </w:p>
    <w:p w14:paraId="695A1952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rozlíšenie</w:t>
      </w:r>
      <w:proofErr w:type="spellEnd"/>
      <w:r w:rsidRPr="00196634">
        <w:rPr>
          <w:rFonts w:ascii="Cambria Math" w:hAnsi="Cambria Math" w:cs="Cambria Math"/>
        </w:rPr>
        <w:t>: 4K x 2K</w:t>
      </w:r>
    </w:p>
    <w:p w14:paraId="408A533A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viacvrstvové</w:t>
      </w:r>
      <w:proofErr w:type="spellEnd"/>
      <w:r w:rsidRPr="00196634">
        <w:rPr>
          <w:rFonts w:ascii="Cambria Math" w:hAnsi="Cambria Math" w:cs="Cambria Math"/>
        </w:rPr>
        <w:t xml:space="preserve"> </w:t>
      </w:r>
      <w:proofErr w:type="spellStart"/>
      <w:r w:rsidRPr="00196634">
        <w:rPr>
          <w:rFonts w:ascii="Cambria Math" w:hAnsi="Cambria Math" w:cs="Cambria Math"/>
        </w:rPr>
        <w:t>tienenie</w:t>
      </w:r>
      <w:proofErr w:type="spellEnd"/>
      <w:r w:rsidRPr="00196634">
        <w:rPr>
          <w:rFonts w:ascii="Cambria Math" w:hAnsi="Cambria Math" w:cs="Cambria Math"/>
        </w:rPr>
        <w:t xml:space="preserve"> </w:t>
      </w:r>
    </w:p>
    <w:p w14:paraId="15A7BC41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rýchly</w:t>
      </w:r>
      <w:proofErr w:type="spellEnd"/>
      <w:r w:rsidRPr="00196634">
        <w:rPr>
          <w:rFonts w:ascii="Cambria Math" w:hAnsi="Cambria Math" w:cs="Cambria Math"/>
        </w:rPr>
        <w:t xml:space="preserve"> </w:t>
      </w:r>
      <w:proofErr w:type="spellStart"/>
      <w:r w:rsidRPr="00196634">
        <w:rPr>
          <w:rFonts w:ascii="Cambria Math" w:hAnsi="Cambria Math" w:cs="Cambria Math"/>
        </w:rPr>
        <w:t>prenos</w:t>
      </w:r>
      <w:proofErr w:type="spellEnd"/>
      <w:r w:rsidRPr="00196634">
        <w:rPr>
          <w:rFonts w:ascii="Cambria Math" w:hAnsi="Cambria Math" w:cs="Cambria Math"/>
        </w:rPr>
        <w:t xml:space="preserve"> </w:t>
      </w:r>
      <w:proofErr w:type="spellStart"/>
      <w:r w:rsidRPr="00196634">
        <w:rPr>
          <w:rFonts w:ascii="Cambria Math" w:hAnsi="Cambria Math" w:cs="Cambria Math"/>
        </w:rPr>
        <w:t>dát</w:t>
      </w:r>
      <w:proofErr w:type="spellEnd"/>
      <w:r w:rsidRPr="00196634">
        <w:rPr>
          <w:rFonts w:ascii="Cambria Math" w:hAnsi="Cambria Math" w:cs="Cambria Math"/>
        </w:rPr>
        <w:t xml:space="preserve">: 18 </w:t>
      </w:r>
      <w:proofErr w:type="spellStart"/>
      <w:r w:rsidRPr="00196634">
        <w:rPr>
          <w:rFonts w:ascii="Cambria Math" w:hAnsi="Cambria Math" w:cs="Cambria Math"/>
        </w:rPr>
        <w:t>Gbit</w:t>
      </w:r>
      <w:proofErr w:type="spellEnd"/>
      <w:r w:rsidRPr="00196634">
        <w:rPr>
          <w:rFonts w:ascii="Cambria Math" w:hAnsi="Cambria Math" w:cs="Cambria Math"/>
        </w:rPr>
        <w:t>/s</w:t>
      </w:r>
    </w:p>
    <w:p w14:paraId="5EEDB778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UltraHD</w:t>
      </w:r>
      <w:proofErr w:type="spellEnd"/>
      <w:r w:rsidRPr="00196634">
        <w:rPr>
          <w:rFonts w:ascii="Cambria Math" w:hAnsi="Cambria Math" w:cs="Cambria Math"/>
        </w:rPr>
        <w:t xml:space="preserve"> 4K @ 60fps</w:t>
      </w:r>
    </w:p>
    <w:p w14:paraId="60A456BA" w14:textId="77777777" w:rsidR="00196634" w:rsidRPr="00196634" w:rsidRDefault="00196634" w:rsidP="00196634">
      <w:pPr>
        <w:rPr>
          <w:rFonts w:ascii="Cambria Math" w:hAnsi="Cambria Math" w:cs="Cambria Math"/>
        </w:rPr>
      </w:pPr>
      <w:proofErr w:type="spellStart"/>
      <w:r w:rsidRPr="00196634">
        <w:rPr>
          <w:rFonts w:ascii="Cambria Math" w:hAnsi="Cambria Math" w:cs="Cambria Math"/>
        </w:rPr>
        <w:t>ideálny</w:t>
      </w:r>
      <w:proofErr w:type="spellEnd"/>
      <w:r w:rsidRPr="00196634">
        <w:rPr>
          <w:rFonts w:ascii="Cambria Math" w:hAnsi="Cambria Math" w:cs="Cambria Math"/>
        </w:rPr>
        <w:t xml:space="preserve"> k </w:t>
      </w:r>
      <w:proofErr w:type="spellStart"/>
      <w:r w:rsidRPr="00196634">
        <w:rPr>
          <w:rFonts w:ascii="Cambria Math" w:hAnsi="Cambria Math" w:cs="Cambria Math"/>
        </w:rPr>
        <w:t>zobrazeniam</w:t>
      </w:r>
      <w:proofErr w:type="spellEnd"/>
      <w:r w:rsidRPr="00196634">
        <w:rPr>
          <w:rFonts w:ascii="Cambria Math" w:hAnsi="Cambria Math" w:cs="Cambria Math"/>
        </w:rPr>
        <w:t xml:space="preserve"> HDR a 3D</w:t>
      </w:r>
    </w:p>
    <w:p w14:paraId="37634C3E" w14:textId="1B9FF923" w:rsidR="00481B83" w:rsidRPr="00C34403" w:rsidRDefault="00196634" w:rsidP="00196634">
      <w:r w:rsidRPr="00196634">
        <w:rPr>
          <w:rFonts w:ascii="Cambria Math" w:hAnsi="Cambria Math" w:cs="Cambria Math"/>
        </w:rPr>
        <w:t>1,8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2023-01-16T13:06:00Z</dcterms:created>
  <dcterms:modified xsi:type="dcterms:W3CDTF">2023-01-16T13:06:00Z</dcterms:modified>
</cp:coreProperties>
</file>